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3B30D8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B85738">
        <w:rPr>
          <w:b/>
          <w:caps/>
          <w:color w:val="244061" w:themeColor="accent1" w:themeShade="80"/>
          <w:sz w:val="48"/>
          <w:szCs w:val="32"/>
        </w:rPr>
        <w:t>June 13</w:t>
      </w:r>
      <w:r w:rsidR="005C2FB2">
        <w:rPr>
          <w:b/>
          <w:caps/>
          <w:color w:val="244061" w:themeColor="accent1" w:themeShade="80"/>
          <w:sz w:val="48"/>
          <w:szCs w:val="32"/>
        </w:rPr>
        <w:t>, 2016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B85738">
        <w:rPr>
          <w:sz w:val="28"/>
          <w:szCs w:val="32"/>
        </w:rPr>
        <w:t>April 25</w:t>
      </w:r>
      <w:r w:rsidR="00C22B09">
        <w:rPr>
          <w:sz w:val="28"/>
          <w:szCs w:val="32"/>
        </w:rPr>
        <w:t>, 2016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F32FB8" w:rsidRDefault="00F32FB8" w:rsidP="00F32FB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Marketing Committee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bookmarkStart w:id="0" w:name="_GoBack"/>
      <w:bookmarkEnd w:id="0"/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  <w:r w:rsidR="00C22B09">
        <w:rPr>
          <w:sz w:val="28"/>
          <w:szCs w:val="32"/>
        </w:rPr>
        <w:t xml:space="preserve">Annual Meeting Date – </w:t>
      </w:r>
      <w:r w:rsidR="00B85738">
        <w:rPr>
          <w:sz w:val="28"/>
          <w:szCs w:val="32"/>
        </w:rPr>
        <w:t>July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E042CE7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38913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53DB0-E969-44FA-A135-62B2A4765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2</cp:revision>
  <cp:lastPrinted>2016-06-13T21:06:00Z</cp:lastPrinted>
  <dcterms:created xsi:type="dcterms:W3CDTF">2016-06-13T21:14:00Z</dcterms:created>
  <dcterms:modified xsi:type="dcterms:W3CDTF">2016-06-13T21:14:00Z</dcterms:modified>
</cp:coreProperties>
</file>